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D8" w:rsidRDefault="00F34AD8" w:rsidP="00CB1551">
      <w:pPr>
        <w:jc w:val="center"/>
        <w:rPr>
          <w:rFonts w:ascii="Calibri" w:hAnsi="Calibri"/>
          <w:b/>
          <w:sz w:val="26"/>
          <w:szCs w:val="32"/>
          <w:u w:val="single"/>
        </w:rPr>
      </w:pPr>
      <w:r>
        <w:rPr>
          <w:rFonts w:ascii="Calibri" w:hAnsi="Calibri"/>
          <w:b/>
          <w:sz w:val="26"/>
          <w:szCs w:val="32"/>
          <w:u w:val="single"/>
        </w:rPr>
        <w:t xml:space="preserve">SCH4U – </w:t>
      </w:r>
      <w:proofErr w:type="spellStart"/>
      <w:r>
        <w:rPr>
          <w:rFonts w:ascii="Calibri" w:hAnsi="Calibri"/>
          <w:b/>
          <w:sz w:val="26"/>
          <w:szCs w:val="32"/>
          <w:u w:val="single"/>
        </w:rPr>
        <w:t>Electronegativity</w:t>
      </w:r>
      <w:proofErr w:type="spellEnd"/>
      <w:r>
        <w:rPr>
          <w:rFonts w:ascii="Calibri" w:hAnsi="Calibri"/>
          <w:b/>
          <w:sz w:val="26"/>
          <w:szCs w:val="32"/>
          <w:u w:val="single"/>
        </w:rPr>
        <w:t xml:space="preserve"> &amp; Polar Molecules</w:t>
      </w:r>
    </w:p>
    <w:p w:rsidR="00F34AD8" w:rsidRDefault="00F34AD8" w:rsidP="000F626B">
      <w:pPr>
        <w:rPr>
          <w:rFonts w:ascii="Calibri" w:hAnsi="Calibri"/>
          <w:b/>
          <w:sz w:val="26"/>
        </w:rPr>
      </w:pPr>
    </w:p>
    <w:p w:rsidR="00F34AD8" w:rsidRDefault="00F34AD8" w:rsidP="000F626B">
      <w:pPr>
        <w:rPr>
          <w:rFonts w:ascii="Calibri" w:hAnsi="Calibri"/>
          <w:b/>
          <w:sz w:val="26"/>
        </w:rPr>
      </w:pPr>
    </w:p>
    <w:p w:rsidR="00F34AD8" w:rsidRPr="00F34AD8" w:rsidRDefault="00F34AD8" w:rsidP="000F626B">
      <w:pPr>
        <w:rPr>
          <w:rFonts w:ascii="Calibri" w:hAnsi="Calibri"/>
          <w:sz w:val="26"/>
        </w:rPr>
      </w:pPr>
      <w:r w:rsidRPr="00F34AD8">
        <w:rPr>
          <w:rFonts w:ascii="Calibri" w:hAnsi="Calibri"/>
          <w:sz w:val="26"/>
        </w:rPr>
        <w:t>Describe the difference between a polar covalent bond and a non-polar covalent bond:</w:t>
      </w:r>
    </w:p>
    <w:p w:rsidR="00F34AD8" w:rsidRPr="00F34AD8" w:rsidRDefault="00F34AD8" w:rsidP="000F626B">
      <w:pPr>
        <w:rPr>
          <w:rFonts w:ascii="Calibri" w:hAnsi="Calibri"/>
          <w:sz w:val="26"/>
        </w:rPr>
      </w:pPr>
    </w:p>
    <w:p w:rsidR="00F34AD8" w:rsidRDefault="00F34AD8" w:rsidP="000F626B">
      <w:pPr>
        <w:rPr>
          <w:rFonts w:ascii="Calibri" w:hAnsi="Calibri"/>
          <w:sz w:val="26"/>
        </w:rPr>
      </w:pPr>
    </w:p>
    <w:p w:rsidR="00F34AD8" w:rsidRDefault="00F34AD8" w:rsidP="000F626B">
      <w:pPr>
        <w:rPr>
          <w:rFonts w:ascii="Calibri" w:hAnsi="Calibri"/>
          <w:sz w:val="26"/>
        </w:rPr>
      </w:pPr>
    </w:p>
    <w:p w:rsidR="00F34AD8" w:rsidRDefault="00F34AD8" w:rsidP="000F626B">
      <w:pPr>
        <w:rPr>
          <w:rFonts w:ascii="Calibri" w:hAnsi="Calibri"/>
          <w:sz w:val="26"/>
        </w:rPr>
      </w:pPr>
    </w:p>
    <w:p w:rsidR="00F34AD8" w:rsidRDefault="00F34AD8" w:rsidP="000F626B">
      <w:pPr>
        <w:rPr>
          <w:rFonts w:ascii="Calibri" w:hAnsi="Calibri"/>
          <w:sz w:val="26"/>
        </w:rPr>
      </w:pPr>
    </w:p>
    <w:p w:rsidR="00F34AD8" w:rsidRDefault="00F34AD8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When do polar covalent bonds form?</w:t>
      </w:r>
    </w:p>
    <w:p w:rsidR="00F34AD8" w:rsidRDefault="00F34AD8" w:rsidP="000F626B">
      <w:pPr>
        <w:rPr>
          <w:rFonts w:ascii="Calibri" w:hAnsi="Calibri"/>
          <w:sz w:val="26"/>
        </w:rPr>
      </w:pPr>
    </w:p>
    <w:p w:rsidR="00F34AD8" w:rsidRDefault="00F34AD8" w:rsidP="000F626B">
      <w:pPr>
        <w:rPr>
          <w:rFonts w:ascii="Calibri" w:hAnsi="Calibri"/>
          <w:sz w:val="26"/>
        </w:rPr>
      </w:pPr>
    </w:p>
    <w:p w:rsidR="00F34AD8" w:rsidRDefault="00F34AD8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 xml:space="preserve">Define </w:t>
      </w:r>
      <w:proofErr w:type="spellStart"/>
      <w:r>
        <w:rPr>
          <w:rFonts w:ascii="Calibri" w:hAnsi="Calibri"/>
          <w:sz w:val="26"/>
        </w:rPr>
        <w:t>electronegativity</w:t>
      </w:r>
      <w:proofErr w:type="spellEnd"/>
      <w:r>
        <w:rPr>
          <w:rFonts w:ascii="Calibri" w:hAnsi="Calibri"/>
          <w:sz w:val="26"/>
        </w:rPr>
        <w:t>:</w:t>
      </w:r>
    </w:p>
    <w:p w:rsidR="00F34AD8" w:rsidRDefault="00F34AD8" w:rsidP="000F626B">
      <w:pPr>
        <w:rPr>
          <w:rFonts w:ascii="Calibri" w:hAnsi="Calibri"/>
          <w:sz w:val="26"/>
        </w:rPr>
      </w:pPr>
    </w:p>
    <w:p w:rsidR="00F34AD8" w:rsidRDefault="00F34AD8" w:rsidP="000F626B">
      <w:pPr>
        <w:rPr>
          <w:rFonts w:ascii="Calibri" w:hAnsi="Calibri"/>
          <w:sz w:val="26"/>
        </w:rPr>
      </w:pPr>
    </w:p>
    <w:p w:rsidR="00F34AD8" w:rsidRDefault="00F34AD8" w:rsidP="000F626B">
      <w:pPr>
        <w:rPr>
          <w:rFonts w:ascii="Calibri" w:hAnsi="Calibri"/>
          <w:sz w:val="26"/>
        </w:rPr>
      </w:pPr>
    </w:p>
    <w:p w:rsidR="00F34AD8" w:rsidRDefault="00F34AD8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 xml:space="preserve">Atoms with __________ </w:t>
      </w:r>
      <w:proofErr w:type="spellStart"/>
      <w:r>
        <w:rPr>
          <w:rFonts w:ascii="Calibri" w:hAnsi="Calibri"/>
          <w:sz w:val="26"/>
        </w:rPr>
        <w:t>electronegativity</w:t>
      </w:r>
      <w:proofErr w:type="spellEnd"/>
      <w:r>
        <w:rPr>
          <w:rFonts w:ascii="Calibri" w:hAnsi="Calibri"/>
          <w:sz w:val="26"/>
        </w:rPr>
        <w:t xml:space="preserve"> values tend to pull shared electrons towards them.</w:t>
      </w:r>
    </w:p>
    <w:p w:rsidR="00F34AD8" w:rsidRDefault="00F34AD8" w:rsidP="000F626B">
      <w:pPr>
        <w:rPr>
          <w:rFonts w:ascii="Calibri" w:hAnsi="Calibri"/>
          <w:sz w:val="26"/>
        </w:rPr>
      </w:pPr>
    </w:p>
    <w:p w:rsidR="00F34AD8" w:rsidRDefault="00F34AD8" w:rsidP="00F34AD8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 xml:space="preserve">Atoms with __________ </w:t>
      </w:r>
      <w:proofErr w:type="spellStart"/>
      <w:r>
        <w:rPr>
          <w:rFonts w:ascii="Calibri" w:hAnsi="Calibri"/>
          <w:sz w:val="26"/>
        </w:rPr>
        <w:t>electronegativity</w:t>
      </w:r>
      <w:proofErr w:type="spellEnd"/>
      <w:r>
        <w:rPr>
          <w:rFonts w:ascii="Calibri" w:hAnsi="Calibri"/>
          <w:sz w:val="26"/>
        </w:rPr>
        <w:t xml:space="preserve"> values give up their shared electrons easily.</w:t>
      </w:r>
    </w:p>
    <w:p w:rsidR="00F34AD8" w:rsidRDefault="00F34AD8" w:rsidP="00F34AD8">
      <w:pPr>
        <w:rPr>
          <w:rFonts w:ascii="Calibri" w:hAnsi="Calibri"/>
          <w:sz w:val="26"/>
        </w:rPr>
      </w:pPr>
    </w:p>
    <w:p w:rsidR="00F34AD8" w:rsidRDefault="00067920" w:rsidP="00F34AD8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 xml:space="preserve">Using arrows indicating increasing </w:t>
      </w:r>
      <w:proofErr w:type="spellStart"/>
      <w:r>
        <w:rPr>
          <w:rFonts w:ascii="Calibri" w:hAnsi="Calibri"/>
          <w:sz w:val="26"/>
        </w:rPr>
        <w:t>electronegativity</w:t>
      </w:r>
      <w:proofErr w:type="spellEnd"/>
      <w:r>
        <w:rPr>
          <w:rFonts w:ascii="Calibri" w:hAnsi="Calibri"/>
          <w:sz w:val="26"/>
        </w:rPr>
        <w:t xml:space="preserve"> values, show the trend for </w:t>
      </w:r>
      <w:proofErr w:type="spellStart"/>
      <w:r>
        <w:rPr>
          <w:rFonts w:ascii="Calibri" w:hAnsi="Calibri"/>
          <w:sz w:val="26"/>
        </w:rPr>
        <w:t>electronegativity</w:t>
      </w:r>
      <w:proofErr w:type="spellEnd"/>
      <w:r>
        <w:rPr>
          <w:rFonts w:ascii="Calibri" w:hAnsi="Calibri"/>
          <w:sz w:val="26"/>
        </w:rPr>
        <w:t xml:space="preserve"> on the periodic table:</w:t>
      </w:r>
    </w:p>
    <w:p w:rsidR="00F34AD8" w:rsidRDefault="00F34AD8" w:rsidP="00F34AD8">
      <w:pPr>
        <w:rPr>
          <w:rFonts w:ascii="Calibri" w:hAnsi="Calibri"/>
          <w:sz w:val="26"/>
        </w:rPr>
      </w:pPr>
    </w:p>
    <w:p w:rsidR="00F34AD8" w:rsidRDefault="00F34AD8" w:rsidP="000F626B">
      <w:pPr>
        <w:rPr>
          <w:rFonts w:ascii="Calibri" w:hAnsi="Calibri"/>
          <w:sz w:val="26"/>
        </w:rPr>
      </w:pPr>
    </w:p>
    <w:p w:rsidR="00F34AD8" w:rsidRDefault="00067920" w:rsidP="000F626B">
      <w:pPr>
        <w:rPr>
          <w:rFonts w:ascii="Calibri" w:hAnsi="Calibri"/>
          <w:sz w:val="26"/>
        </w:rPr>
      </w:pPr>
      <w:r w:rsidRPr="00067920">
        <w:rPr>
          <w:rFonts w:ascii="Calibri" w:hAnsi="Calibri"/>
          <w:sz w:val="26"/>
        </w:rPr>
        <w:drawing>
          <wp:inline distT="0" distB="0" distL="0" distR="0">
            <wp:extent cx="5918200" cy="2842895"/>
            <wp:effectExtent l="25400" t="0" r="0" b="0"/>
            <wp:docPr id="4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920" w:rsidRDefault="00067920" w:rsidP="000F626B">
      <w:pPr>
        <w:rPr>
          <w:rFonts w:ascii="Calibri" w:hAnsi="Calibri"/>
          <w:sz w:val="26"/>
        </w:rPr>
      </w:pPr>
    </w:p>
    <w:p w:rsidR="00067920" w:rsidRDefault="00067920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 xml:space="preserve">To </w:t>
      </w:r>
      <w:r w:rsidR="00CB1551">
        <w:rPr>
          <w:rFonts w:ascii="Calibri" w:hAnsi="Calibri"/>
          <w:sz w:val="26"/>
        </w:rPr>
        <w:t>deter</w:t>
      </w:r>
      <w:r>
        <w:rPr>
          <w:rFonts w:ascii="Calibri" w:hAnsi="Calibri"/>
          <w:sz w:val="26"/>
        </w:rPr>
        <w:t>mine the type of bond that forms between 2 atoms (ionic, polar covalent, non-polar covalent) you can calculate the______________________</w:t>
      </w:r>
    </w:p>
    <w:p w:rsidR="00067920" w:rsidRDefault="00067920" w:rsidP="000F626B">
      <w:pPr>
        <w:rPr>
          <w:rFonts w:ascii="Calibri" w:hAnsi="Calibri"/>
          <w:sz w:val="26"/>
        </w:rPr>
      </w:pPr>
    </w:p>
    <w:p w:rsidR="00067920" w:rsidRDefault="00067920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Large ∆EN indicates what type of bonds</w:t>
      </w:r>
      <w:proofErr w:type="gramStart"/>
      <w:r>
        <w:rPr>
          <w:rFonts w:ascii="Calibri" w:hAnsi="Calibri"/>
          <w:sz w:val="26"/>
        </w:rPr>
        <w:t>:_</w:t>
      </w:r>
      <w:proofErr w:type="gramEnd"/>
      <w:r>
        <w:rPr>
          <w:rFonts w:ascii="Calibri" w:hAnsi="Calibri"/>
          <w:sz w:val="26"/>
        </w:rPr>
        <w:t>______________  or ___________________</w:t>
      </w:r>
    </w:p>
    <w:p w:rsidR="00F34AD8" w:rsidRPr="00F34AD8" w:rsidRDefault="00067920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Small ∆EN indicates what type of bond</w:t>
      </w:r>
      <w:proofErr w:type="gramStart"/>
      <w:r>
        <w:rPr>
          <w:rFonts w:ascii="Calibri" w:hAnsi="Calibri"/>
          <w:sz w:val="26"/>
        </w:rPr>
        <w:t>:_</w:t>
      </w:r>
      <w:proofErr w:type="gramEnd"/>
      <w:r>
        <w:rPr>
          <w:rFonts w:ascii="Calibri" w:hAnsi="Calibri"/>
          <w:sz w:val="26"/>
        </w:rPr>
        <w:t>____________</w:t>
      </w:r>
    </w:p>
    <w:p w:rsidR="00067920" w:rsidRDefault="00067920" w:rsidP="000F626B">
      <w:pPr>
        <w:rPr>
          <w:rFonts w:ascii="Calibri" w:hAnsi="Calibri"/>
          <w:sz w:val="26"/>
        </w:rPr>
      </w:pPr>
    </w:p>
    <w:p w:rsidR="00067920" w:rsidRDefault="00067920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Complete the following table:</w:t>
      </w:r>
    </w:p>
    <w:p w:rsidR="00067920" w:rsidRDefault="00067920" w:rsidP="000F626B">
      <w:pPr>
        <w:rPr>
          <w:rFonts w:ascii="Calibri" w:hAnsi="Calibri"/>
          <w:sz w:val="26"/>
        </w:rPr>
      </w:pPr>
    </w:p>
    <w:tbl>
      <w:tblPr>
        <w:tblStyle w:val="TableGrid"/>
        <w:tblW w:w="0" w:type="auto"/>
        <w:jc w:val="center"/>
        <w:tblLook w:val="00BF"/>
      </w:tblPr>
      <w:tblGrid>
        <w:gridCol w:w="1755"/>
        <w:gridCol w:w="2684"/>
      </w:tblGrid>
      <w:tr w:rsidR="0053444A">
        <w:trPr>
          <w:trHeight w:val="504"/>
          <w:jc w:val="center"/>
        </w:trPr>
        <w:tc>
          <w:tcPr>
            <w:tcW w:w="1755" w:type="dxa"/>
            <w:shd w:val="clear" w:color="auto" w:fill="D9D9D9" w:themeFill="background1" w:themeFillShade="D9"/>
          </w:tcPr>
          <w:p w:rsidR="0053444A" w:rsidRPr="0053444A" w:rsidRDefault="0053444A" w:rsidP="0053444A">
            <w:pPr>
              <w:jc w:val="center"/>
              <w:rPr>
                <w:rFonts w:ascii="Calibri" w:hAnsi="Calibri"/>
                <w:b/>
                <w:sz w:val="36"/>
              </w:rPr>
            </w:pPr>
            <w:r w:rsidRPr="0053444A">
              <w:rPr>
                <w:rFonts w:ascii="Calibri" w:hAnsi="Calibri"/>
                <w:b/>
                <w:sz w:val="36"/>
              </w:rPr>
              <w:t>∆EN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:rsidR="0053444A" w:rsidRPr="0053444A" w:rsidRDefault="0053444A" w:rsidP="0053444A">
            <w:pPr>
              <w:jc w:val="center"/>
              <w:rPr>
                <w:rFonts w:ascii="Calibri" w:hAnsi="Calibri"/>
                <w:b/>
                <w:sz w:val="36"/>
              </w:rPr>
            </w:pPr>
            <w:r w:rsidRPr="0053444A">
              <w:rPr>
                <w:rFonts w:ascii="Calibri" w:hAnsi="Calibri"/>
                <w:b/>
                <w:sz w:val="36"/>
              </w:rPr>
              <w:t>Bond Type</w:t>
            </w:r>
          </w:p>
        </w:tc>
      </w:tr>
      <w:tr w:rsidR="0053444A">
        <w:trPr>
          <w:trHeight w:val="528"/>
          <w:jc w:val="center"/>
        </w:trPr>
        <w:tc>
          <w:tcPr>
            <w:tcW w:w="1755" w:type="dxa"/>
          </w:tcPr>
          <w:p w:rsidR="0053444A" w:rsidRPr="0053444A" w:rsidRDefault="0053444A" w:rsidP="0053444A">
            <w:pPr>
              <w:jc w:val="center"/>
              <w:rPr>
                <w:rFonts w:ascii="Calibri" w:hAnsi="Calibri"/>
                <w:b/>
                <w:sz w:val="36"/>
              </w:rPr>
            </w:pPr>
            <w:r w:rsidRPr="0053444A">
              <w:rPr>
                <w:rFonts w:ascii="Calibri" w:hAnsi="Calibri"/>
                <w:b/>
                <w:sz w:val="36"/>
              </w:rPr>
              <w:t>&lt; 0.5</w:t>
            </w:r>
          </w:p>
        </w:tc>
        <w:tc>
          <w:tcPr>
            <w:tcW w:w="2684" w:type="dxa"/>
          </w:tcPr>
          <w:p w:rsidR="0053444A" w:rsidRPr="0053444A" w:rsidRDefault="0053444A" w:rsidP="0053444A">
            <w:pPr>
              <w:jc w:val="center"/>
              <w:rPr>
                <w:rFonts w:ascii="Calibri" w:hAnsi="Calibri"/>
                <w:b/>
                <w:sz w:val="36"/>
              </w:rPr>
            </w:pPr>
          </w:p>
        </w:tc>
      </w:tr>
      <w:tr w:rsidR="0053444A">
        <w:trPr>
          <w:trHeight w:val="528"/>
          <w:jc w:val="center"/>
        </w:trPr>
        <w:tc>
          <w:tcPr>
            <w:tcW w:w="1755" w:type="dxa"/>
          </w:tcPr>
          <w:p w:rsidR="0053444A" w:rsidRPr="0053444A" w:rsidRDefault="0053444A" w:rsidP="0053444A">
            <w:pPr>
              <w:jc w:val="center"/>
              <w:rPr>
                <w:rFonts w:ascii="Calibri" w:hAnsi="Calibri"/>
                <w:b/>
                <w:sz w:val="36"/>
              </w:rPr>
            </w:pPr>
            <w:r w:rsidRPr="0053444A">
              <w:rPr>
                <w:rFonts w:ascii="Calibri" w:hAnsi="Calibri"/>
                <w:b/>
                <w:sz w:val="36"/>
              </w:rPr>
              <w:t>0.5</w:t>
            </w:r>
            <w:r>
              <w:rPr>
                <w:rFonts w:ascii="Calibri" w:hAnsi="Calibri"/>
                <w:b/>
                <w:sz w:val="36"/>
              </w:rPr>
              <w:t xml:space="preserve"> </w:t>
            </w:r>
            <w:r w:rsidRPr="0053444A">
              <w:rPr>
                <w:rFonts w:ascii="Calibri" w:hAnsi="Calibri"/>
                <w:b/>
                <w:sz w:val="36"/>
              </w:rPr>
              <w:t>-</w:t>
            </w:r>
            <w:r>
              <w:rPr>
                <w:rFonts w:ascii="Calibri" w:hAnsi="Calibri"/>
                <w:b/>
                <w:sz w:val="36"/>
              </w:rPr>
              <w:t xml:space="preserve"> </w:t>
            </w:r>
            <w:r w:rsidRPr="0053444A">
              <w:rPr>
                <w:rFonts w:ascii="Calibri" w:hAnsi="Calibri"/>
                <w:b/>
                <w:sz w:val="36"/>
              </w:rPr>
              <w:t>1.7</w:t>
            </w:r>
          </w:p>
        </w:tc>
        <w:tc>
          <w:tcPr>
            <w:tcW w:w="2684" w:type="dxa"/>
          </w:tcPr>
          <w:p w:rsidR="0053444A" w:rsidRPr="0053444A" w:rsidRDefault="0053444A" w:rsidP="0053444A">
            <w:pPr>
              <w:jc w:val="center"/>
              <w:rPr>
                <w:rFonts w:ascii="Calibri" w:hAnsi="Calibri"/>
                <w:b/>
                <w:sz w:val="36"/>
              </w:rPr>
            </w:pPr>
          </w:p>
        </w:tc>
      </w:tr>
      <w:tr w:rsidR="0053444A">
        <w:trPr>
          <w:trHeight w:val="504"/>
          <w:jc w:val="center"/>
        </w:trPr>
        <w:tc>
          <w:tcPr>
            <w:tcW w:w="1755" w:type="dxa"/>
          </w:tcPr>
          <w:p w:rsidR="0053444A" w:rsidRPr="0053444A" w:rsidRDefault="0053444A" w:rsidP="0053444A">
            <w:pPr>
              <w:jc w:val="center"/>
              <w:rPr>
                <w:rFonts w:ascii="Calibri" w:hAnsi="Calibri"/>
                <w:b/>
                <w:sz w:val="36"/>
              </w:rPr>
            </w:pPr>
            <w:r w:rsidRPr="0053444A">
              <w:rPr>
                <w:rFonts w:ascii="Calibri" w:hAnsi="Calibri"/>
                <w:b/>
                <w:sz w:val="36"/>
              </w:rPr>
              <w:t>&gt;</w:t>
            </w:r>
            <w:r>
              <w:rPr>
                <w:rFonts w:ascii="Calibri" w:hAnsi="Calibri"/>
                <w:b/>
                <w:sz w:val="36"/>
              </w:rPr>
              <w:t xml:space="preserve"> </w:t>
            </w:r>
            <w:r w:rsidRPr="0053444A">
              <w:rPr>
                <w:rFonts w:ascii="Calibri" w:hAnsi="Calibri"/>
                <w:b/>
                <w:sz w:val="36"/>
              </w:rPr>
              <w:t>1.7</w:t>
            </w:r>
          </w:p>
        </w:tc>
        <w:tc>
          <w:tcPr>
            <w:tcW w:w="2684" w:type="dxa"/>
          </w:tcPr>
          <w:p w:rsidR="0053444A" w:rsidRPr="0053444A" w:rsidRDefault="0053444A" w:rsidP="0053444A">
            <w:pPr>
              <w:jc w:val="center"/>
              <w:rPr>
                <w:rFonts w:ascii="Calibri" w:hAnsi="Calibri"/>
                <w:b/>
                <w:sz w:val="36"/>
              </w:rPr>
            </w:pPr>
          </w:p>
        </w:tc>
      </w:tr>
    </w:tbl>
    <w:p w:rsidR="00F34AD8" w:rsidRPr="00F34AD8" w:rsidRDefault="00F34AD8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Determine the ∆EN and classify the type of bond that forms between potassium (K) and bromine (Br):</w:t>
      </w:r>
    </w:p>
    <w:p w:rsidR="0053444A" w:rsidRDefault="0053444A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</w:p>
    <w:p w:rsidR="0053444A" w:rsidRDefault="0053444A" w:rsidP="0053444A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Determine the ∆EN and classify the type of bond that forms between nitrogen (N) and hydrogen (H):</w:t>
      </w:r>
    </w:p>
    <w:p w:rsidR="0053444A" w:rsidRDefault="0053444A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</w:p>
    <w:p w:rsidR="002E3155" w:rsidRDefault="002E3155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 xml:space="preserve">In bonds that have a polar character, the more electronegative atom becomes slightly__________________ and the atom with the lower </w:t>
      </w:r>
      <w:proofErr w:type="spellStart"/>
      <w:r>
        <w:rPr>
          <w:rFonts w:ascii="Calibri" w:hAnsi="Calibri"/>
          <w:sz w:val="26"/>
        </w:rPr>
        <w:t>electronegativity</w:t>
      </w:r>
      <w:proofErr w:type="spellEnd"/>
      <w:r>
        <w:rPr>
          <w:rFonts w:ascii="Calibri" w:hAnsi="Calibri"/>
          <w:sz w:val="26"/>
        </w:rPr>
        <w:t xml:space="preserve"> becomes slightly_____________________.</w:t>
      </w:r>
    </w:p>
    <w:p w:rsidR="002E3155" w:rsidRDefault="002E3155" w:rsidP="000F626B">
      <w:pPr>
        <w:rPr>
          <w:rFonts w:ascii="Calibri" w:hAnsi="Calibri"/>
          <w:sz w:val="26"/>
        </w:rPr>
      </w:pPr>
    </w:p>
    <w:p w:rsidR="002E3155" w:rsidRDefault="002E3155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Define dipole:</w:t>
      </w:r>
    </w:p>
    <w:p w:rsidR="002E3155" w:rsidRDefault="002E3155" w:rsidP="000F626B">
      <w:pPr>
        <w:rPr>
          <w:rFonts w:ascii="Calibri" w:hAnsi="Calibri"/>
          <w:sz w:val="26"/>
        </w:rPr>
      </w:pPr>
    </w:p>
    <w:p w:rsidR="002E3155" w:rsidRDefault="002E3155" w:rsidP="000F626B">
      <w:pPr>
        <w:rPr>
          <w:rFonts w:ascii="Calibri" w:hAnsi="Calibri"/>
          <w:sz w:val="26"/>
        </w:rPr>
      </w:pPr>
    </w:p>
    <w:p w:rsidR="002E3155" w:rsidRDefault="002E3155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Write the symbols for the negative end of a dipole and the positive end of a dipole:</w:t>
      </w:r>
    </w:p>
    <w:p w:rsidR="002E3155" w:rsidRDefault="002E3155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When using an arrow to describe a dipole, the arrow points towards the _____________ end.</w:t>
      </w:r>
    </w:p>
    <w:p w:rsidR="002E3155" w:rsidRDefault="002E3155" w:rsidP="000F626B">
      <w:pPr>
        <w:rPr>
          <w:rFonts w:ascii="Calibri" w:hAnsi="Calibri"/>
          <w:sz w:val="26"/>
        </w:rPr>
      </w:pPr>
    </w:p>
    <w:p w:rsidR="002E3155" w:rsidRPr="00CB1551" w:rsidRDefault="002E3155" w:rsidP="000F626B">
      <w:pPr>
        <w:rPr>
          <w:rFonts w:ascii="Calibri" w:hAnsi="Calibri"/>
          <w:b/>
          <w:sz w:val="26"/>
          <w:u w:val="single"/>
        </w:rPr>
      </w:pPr>
      <w:r w:rsidRPr="00CB1551">
        <w:rPr>
          <w:rFonts w:ascii="Calibri" w:hAnsi="Calibri"/>
          <w:b/>
          <w:sz w:val="26"/>
          <w:u w:val="single"/>
        </w:rPr>
        <w:t>Molecular Polarity</w:t>
      </w:r>
    </w:p>
    <w:p w:rsidR="002E3155" w:rsidRDefault="002E3155" w:rsidP="000F626B">
      <w:pPr>
        <w:rPr>
          <w:rFonts w:ascii="Calibri" w:hAnsi="Calibri"/>
          <w:sz w:val="26"/>
        </w:rPr>
      </w:pPr>
    </w:p>
    <w:p w:rsidR="002E3155" w:rsidRDefault="002E3155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Bonds can be polar or non-polar, entire molecules can also either be polar or non-polar.</w:t>
      </w:r>
    </w:p>
    <w:p w:rsidR="0053444A" w:rsidRDefault="0053444A" w:rsidP="000F626B">
      <w:pPr>
        <w:rPr>
          <w:rFonts w:ascii="Calibri" w:hAnsi="Calibri"/>
          <w:sz w:val="26"/>
        </w:rPr>
      </w:pPr>
    </w:p>
    <w:p w:rsidR="002E3155" w:rsidRDefault="002E3155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Describe why water from a tap would be attracted to a balloon that was rubbed on someone’s head.</w:t>
      </w:r>
    </w:p>
    <w:p w:rsidR="002E3155" w:rsidRDefault="002E3155" w:rsidP="000F626B">
      <w:pPr>
        <w:rPr>
          <w:rFonts w:ascii="Calibri" w:hAnsi="Calibri"/>
          <w:sz w:val="26"/>
        </w:rPr>
      </w:pPr>
    </w:p>
    <w:p w:rsidR="00CB1551" w:rsidRDefault="00CB1551" w:rsidP="000F626B">
      <w:pPr>
        <w:rPr>
          <w:rFonts w:ascii="Calibri" w:hAnsi="Calibri"/>
          <w:sz w:val="26"/>
        </w:rPr>
      </w:pPr>
    </w:p>
    <w:p w:rsidR="00CB1551" w:rsidRDefault="00CB1551" w:rsidP="000F626B">
      <w:pPr>
        <w:rPr>
          <w:rFonts w:ascii="Calibri" w:hAnsi="Calibri"/>
          <w:sz w:val="26"/>
        </w:rPr>
      </w:pPr>
    </w:p>
    <w:p w:rsidR="00CB1551" w:rsidRDefault="00CB1551" w:rsidP="000F626B">
      <w:pPr>
        <w:rPr>
          <w:rFonts w:ascii="Calibri" w:hAnsi="Calibri"/>
          <w:sz w:val="26"/>
        </w:rPr>
      </w:pPr>
    </w:p>
    <w:p w:rsidR="002E3155" w:rsidRDefault="002E3155" w:rsidP="000F626B">
      <w:pPr>
        <w:rPr>
          <w:rFonts w:ascii="Calibri" w:hAnsi="Calibri"/>
          <w:sz w:val="26"/>
        </w:rPr>
      </w:pPr>
    </w:p>
    <w:p w:rsidR="002E3155" w:rsidRDefault="002E3155" w:rsidP="000F626B">
      <w:pPr>
        <w:rPr>
          <w:rFonts w:ascii="Calibri" w:hAnsi="Calibri"/>
          <w:sz w:val="26"/>
        </w:rPr>
      </w:pPr>
    </w:p>
    <w:p w:rsidR="002E3155" w:rsidRDefault="002E3155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 xml:space="preserve">Draw the </w:t>
      </w:r>
      <w:r w:rsidR="003E2421">
        <w:rPr>
          <w:rFonts w:ascii="Calibri" w:hAnsi="Calibri"/>
          <w:sz w:val="26"/>
        </w:rPr>
        <w:t>VSEPR predicted shape</w:t>
      </w:r>
      <w:r>
        <w:rPr>
          <w:rFonts w:ascii="Calibri" w:hAnsi="Calibri"/>
          <w:sz w:val="26"/>
        </w:rPr>
        <w:t xml:space="preserve"> for H</w:t>
      </w:r>
      <w:r w:rsidRPr="002E3155">
        <w:rPr>
          <w:rFonts w:ascii="Calibri" w:hAnsi="Calibri"/>
          <w:sz w:val="26"/>
          <w:vertAlign w:val="subscript"/>
        </w:rPr>
        <w:t>2</w:t>
      </w:r>
      <w:r>
        <w:rPr>
          <w:rFonts w:ascii="Calibri" w:hAnsi="Calibri"/>
          <w:sz w:val="26"/>
        </w:rPr>
        <w:t>O and indicate the bond dipoles and net polarity of the molecule:</w:t>
      </w:r>
    </w:p>
    <w:p w:rsidR="002E3155" w:rsidRDefault="002E3155" w:rsidP="000F626B">
      <w:pPr>
        <w:rPr>
          <w:rFonts w:ascii="Calibri" w:hAnsi="Calibri"/>
          <w:sz w:val="26"/>
        </w:rPr>
      </w:pPr>
    </w:p>
    <w:p w:rsidR="003E2421" w:rsidRDefault="003E2421" w:rsidP="000F626B">
      <w:pPr>
        <w:rPr>
          <w:rFonts w:ascii="Calibri" w:hAnsi="Calibri"/>
          <w:sz w:val="26"/>
        </w:rPr>
      </w:pPr>
    </w:p>
    <w:p w:rsidR="003E2421" w:rsidRDefault="003E2421" w:rsidP="000F626B">
      <w:pPr>
        <w:rPr>
          <w:rFonts w:ascii="Calibri" w:hAnsi="Calibri"/>
          <w:sz w:val="26"/>
        </w:rPr>
      </w:pPr>
    </w:p>
    <w:p w:rsidR="003E2421" w:rsidRDefault="003E2421" w:rsidP="000F626B">
      <w:pPr>
        <w:rPr>
          <w:rFonts w:ascii="Calibri" w:hAnsi="Calibri"/>
          <w:sz w:val="26"/>
        </w:rPr>
      </w:pPr>
    </w:p>
    <w:p w:rsidR="00CB1551" w:rsidRDefault="00CB1551" w:rsidP="000F626B">
      <w:pPr>
        <w:rPr>
          <w:rFonts w:ascii="Calibri" w:hAnsi="Calibri"/>
          <w:sz w:val="26"/>
        </w:rPr>
      </w:pPr>
    </w:p>
    <w:p w:rsidR="003E2421" w:rsidRDefault="003E2421" w:rsidP="000F626B">
      <w:pPr>
        <w:rPr>
          <w:rFonts w:ascii="Calibri" w:hAnsi="Calibri"/>
          <w:sz w:val="26"/>
        </w:rPr>
      </w:pPr>
    </w:p>
    <w:p w:rsidR="003E2421" w:rsidRPr="00CB1551" w:rsidRDefault="003E2421" w:rsidP="000F626B">
      <w:pPr>
        <w:rPr>
          <w:rFonts w:ascii="Calibri" w:hAnsi="Calibri"/>
          <w:b/>
          <w:sz w:val="26"/>
          <w:u w:val="single"/>
        </w:rPr>
      </w:pPr>
      <w:r w:rsidRPr="00CB1551">
        <w:rPr>
          <w:rFonts w:ascii="Calibri" w:hAnsi="Calibri"/>
          <w:b/>
          <w:sz w:val="26"/>
          <w:u w:val="single"/>
        </w:rPr>
        <w:t>Non-polar molecules</w:t>
      </w:r>
    </w:p>
    <w:p w:rsidR="003E2421" w:rsidRDefault="003E2421" w:rsidP="000F626B">
      <w:pPr>
        <w:rPr>
          <w:rFonts w:ascii="Calibri" w:hAnsi="Calibri"/>
          <w:sz w:val="26"/>
        </w:rPr>
      </w:pPr>
    </w:p>
    <w:p w:rsidR="003E2421" w:rsidRDefault="003E2421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Non-polar molecules have no _____________________</w:t>
      </w:r>
    </w:p>
    <w:p w:rsidR="003E2421" w:rsidRDefault="003E2421" w:rsidP="000F626B">
      <w:pPr>
        <w:rPr>
          <w:rFonts w:ascii="Calibri" w:hAnsi="Calibri"/>
          <w:sz w:val="26"/>
        </w:rPr>
      </w:pPr>
    </w:p>
    <w:p w:rsidR="00F40369" w:rsidRPr="00F40369" w:rsidRDefault="003E2421" w:rsidP="00F40369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 xml:space="preserve">What affects the polarity of a </w:t>
      </w:r>
      <w:proofErr w:type="gramStart"/>
      <w:r>
        <w:rPr>
          <w:rFonts w:ascii="Calibri" w:hAnsi="Calibri"/>
          <w:sz w:val="26"/>
        </w:rPr>
        <w:t>molecule:</w:t>
      </w:r>
      <w:proofErr w:type="gramEnd"/>
      <w:r w:rsidR="00F40369" w:rsidRPr="00F40369">
        <w:rPr>
          <w:rFonts w:ascii="Calibri" w:hAnsi="Calibri"/>
          <w:sz w:val="26"/>
        </w:rPr>
        <w:t xml:space="preserve">  </w:t>
      </w:r>
    </w:p>
    <w:p w:rsidR="00F40369" w:rsidRDefault="00F40369" w:rsidP="00F40369">
      <w:pPr>
        <w:pStyle w:val="ListParagraph"/>
        <w:numPr>
          <w:ilvl w:val="0"/>
          <w:numId w:val="27"/>
        </w:numPr>
        <w:rPr>
          <w:rFonts w:ascii="Calibri" w:hAnsi="Calibri"/>
          <w:sz w:val="26"/>
        </w:rPr>
      </w:pPr>
    </w:p>
    <w:p w:rsidR="00AC23B8" w:rsidRDefault="00AC23B8" w:rsidP="00F40369">
      <w:pPr>
        <w:pStyle w:val="ListParagraph"/>
        <w:numPr>
          <w:ilvl w:val="0"/>
          <w:numId w:val="27"/>
        </w:numPr>
        <w:rPr>
          <w:rFonts w:ascii="Calibri" w:hAnsi="Calibri"/>
          <w:sz w:val="26"/>
        </w:rPr>
      </w:pPr>
    </w:p>
    <w:p w:rsidR="00AC23B8" w:rsidRDefault="00AC23B8" w:rsidP="00AC23B8">
      <w:pPr>
        <w:rPr>
          <w:rFonts w:ascii="Calibri" w:hAnsi="Calibri"/>
          <w:sz w:val="26"/>
        </w:rPr>
      </w:pPr>
    </w:p>
    <w:p w:rsidR="003E2421" w:rsidRPr="00AC23B8" w:rsidRDefault="003E2421" w:rsidP="00AC23B8">
      <w:pPr>
        <w:rPr>
          <w:rFonts w:ascii="Calibri" w:hAnsi="Calibri"/>
          <w:sz w:val="26"/>
        </w:rPr>
      </w:pPr>
      <w:r w:rsidRPr="00AC23B8">
        <w:rPr>
          <w:rFonts w:ascii="Calibri" w:hAnsi="Calibri"/>
          <w:sz w:val="26"/>
        </w:rPr>
        <w:t>Describe how some molecules with bond dipoles can be non-polar:</w:t>
      </w:r>
    </w:p>
    <w:p w:rsidR="00AC23B8" w:rsidRDefault="00AC23B8" w:rsidP="000F626B">
      <w:pPr>
        <w:rPr>
          <w:rFonts w:ascii="Calibri" w:hAnsi="Calibri"/>
          <w:sz w:val="26"/>
        </w:rPr>
      </w:pPr>
    </w:p>
    <w:p w:rsidR="00AC23B8" w:rsidRDefault="00AC23B8" w:rsidP="000F626B">
      <w:pPr>
        <w:rPr>
          <w:rFonts w:ascii="Calibri" w:hAnsi="Calibri"/>
          <w:sz w:val="26"/>
        </w:rPr>
      </w:pPr>
    </w:p>
    <w:p w:rsidR="00AC23B8" w:rsidRDefault="00AC23B8" w:rsidP="000F626B">
      <w:pPr>
        <w:rPr>
          <w:rFonts w:ascii="Calibri" w:hAnsi="Calibri"/>
          <w:sz w:val="26"/>
        </w:rPr>
      </w:pPr>
    </w:p>
    <w:p w:rsidR="00CB1551" w:rsidRDefault="00AC23B8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br/>
      </w:r>
    </w:p>
    <w:p w:rsidR="00CB1551" w:rsidRDefault="00CB1551" w:rsidP="000F626B">
      <w:pPr>
        <w:rPr>
          <w:rFonts w:ascii="Calibri" w:hAnsi="Calibri"/>
          <w:sz w:val="26"/>
        </w:rPr>
      </w:pPr>
    </w:p>
    <w:p w:rsidR="00CB1551" w:rsidRDefault="00CB1551" w:rsidP="000F626B">
      <w:pPr>
        <w:rPr>
          <w:rFonts w:ascii="Calibri" w:hAnsi="Calibri"/>
          <w:sz w:val="26"/>
        </w:rPr>
      </w:pPr>
    </w:p>
    <w:p w:rsidR="00CB1551" w:rsidRDefault="00CB1551" w:rsidP="000F626B">
      <w:pPr>
        <w:rPr>
          <w:rFonts w:ascii="Calibri" w:hAnsi="Calibri"/>
          <w:sz w:val="26"/>
        </w:rPr>
      </w:pPr>
    </w:p>
    <w:p w:rsidR="00CB1551" w:rsidRDefault="00CB1551" w:rsidP="000F626B">
      <w:pPr>
        <w:rPr>
          <w:rFonts w:ascii="Calibri" w:hAnsi="Calibri"/>
          <w:sz w:val="26"/>
        </w:rPr>
      </w:pPr>
    </w:p>
    <w:p w:rsidR="00AC23B8" w:rsidRDefault="00AC23B8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Complete the following table:</w:t>
      </w:r>
    </w:p>
    <w:p w:rsidR="00AC23B8" w:rsidRPr="006B547A" w:rsidRDefault="00AC23B8" w:rsidP="000F626B">
      <w:pPr>
        <w:rPr>
          <w:rFonts w:ascii="Calibri" w:hAnsi="Calibri"/>
          <w:b/>
          <w:sz w:val="26"/>
        </w:rPr>
      </w:pPr>
      <w:r w:rsidRPr="006B547A">
        <w:rPr>
          <w:rFonts w:ascii="Calibri" w:hAnsi="Calibri"/>
          <w:b/>
          <w:sz w:val="26"/>
        </w:rPr>
        <w:t>Non-polar molecular structures with bond dipoles</w:t>
      </w:r>
    </w:p>
    <w:tbl>
      <w:tblPr>
        <w:tblStyle w:val="TableGrid"/>
        <w:tblW w:w="0" w:type="auto"/>
        <w:tblLook w:val="00BF"/>
      </w:tblPr>
      <w:tblGrid>
        <w:gridCol w:w="3159"/>
        <w:gridCol w:w="3159"/>
        <w:gridCol w:w="3159"/>
      </w:tblGrid>
      <w:tr w:rsidR="00AC23B8">
        <w:trPr>
          <w:trHeight w:val="466"/>
        </w:trPr>
        <w:tc>
          <w:tcPr>
            <w:tcW w:w="3159" w:type="dxa"/>
            <w:shd w:val="clear" w:color="auto" w:fill="D9D9D9" w:themeFill="background1" w:themeFillShade="D9"/>
          </w:tcPr>
          <w:p w:rsidR="00AC23B8" w:rsidRPr="006B547A" w:rsidRDefault="00AC23B8" w:rsidP="006B547A">
            <w:pPr>
              <w:jc w:val="center"/>
              <w:rPr>
                <w:rFonts w:ascii="Calibri" w:hAnsi="Calibri"/>
                <w:b/>
                <w:sz w:val="30"/>
              </w:rPr>
            </w:pPr>
            <w:r w:rsidRPr="006B547A">
              <w:rPr>
                <w:rFonts w:ascii="Calibri" w:hAnsi="Calibri"/>
                <w:b/>
                <w:sz w:val="30"/>
              </w:rPr>
              <w:t>Molecule Description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:rsidR="00AC23B8" w:rsidRPr="006B547A" w:rsidRDefault="00AC23B8" w:rsidP="006B547A">
            <w:pPr>
              <w:jc w:val="center"/>
              <w:rPr>
                <w:rFonts w:ascii="Calibri" w:hAnsi="Calibri"/>
                <w:b/>
                <w:sz w:val="30"/>
              </w:rPr>
            </w:pPr>
            <w:r w:rsidRPr="006B547A">
              <w:rPr>
                <w:rFonts w:ascii="Calibri" w:hAnsi="Calibri"/>
                <w:b/>
                <w:sz w:val="30"/>
              </w:rPr>
              <w:t>General Example</w:t>
            </w:r>
          </w:p>
        </w:tc>
        <w:tc>
          <w:tcPr>
            <w:tcW w:w="3159" w:type="dxa"/>
            <w:shd w:val="clear" w:color="auto" w:fill="D9D9D9" w:themeFill="background1" w:themeFillShade="D9"/>
          </w:tcPr>
          <w:p w:rsidR="00AC23B8" w:rsidRPr="006B547A" w:rsidRDefault="00AC23B8" w:rsidP="006B547A">
            <w:pPr>
              <w:jc w:val="center"/>
              <w:rPr>
                <w:rFonts w:ascii="Calibri" w:hAnsi="Calibri"/>
                <w:b/>
                <w:sz w:val="30"/>
              </w:rPr>
            </w:pPr>
            <w:r w:rsidRPr="006B547A">
              <w:rPr>
                <w:rFonts w:ascii="Calibri" w:hAnsi="Calibri"/>
                <w:b/>
                <w:sz w:val="30"/>
              </w:rPr>
              <w:t>Specific Example</w:t>
            </w:r>
          </w:p>
        </w:tc>
      </w:tr>
      <w:tr w:rsidR="00AC23B8">
        <w:trPr>
          <w:trHeight w:val="497"/>
        </w:trPr>
        <w:tc>
          <w:tcPr>
            <w:tcW w:w="3159" w:type="dxa"/>
          </w:tcPr>
          <w:p w:rsidR="00AC23B8" w:rsidRPr="006B547A" w:rsidRDefault="00AC23B8" w:rsidP="006B547A">
            <w:pPr>
              <w:jc w:val="center"/>
              <w:rPr>
                <w:rFonts w:ascii="Calibri" w:hAnsi="Calibri"/>
                <w:sz w:val="30"/>
              </w:rPr>
            </w:pPr>
          </w:p>
        </w:tc>
        <w:tc>
          <w:tcPr>
            <w:tcW w:w="3159" w:type="dxa"/>
            <w:vAlign w:val="center"/>
          </w:tcPr>
          <w:p w:rsidR="00AC23B8" w:rsidRPr="006B547A" w:rsidRDefault="006B547A" w:rsidP="006B547A">
            <w:pPr>
              <w:jc w:val="center"/>
              <w:rPr>
                <w:rFonts w:ascii="Calibri" w:hAnsi="Calibri"/>
                <w:sz w:val="30"/>
              </w:rPr>
            </w:pPr>
            <w:r w:rsidRPr="006B547A">
              <w:rPr>
                <w:rFonts w:ascii="Calibri" w:hAnsi="Calibri"/>
                <w:sz w:val="30"/>
              </w:rPr>
              <w:t>B-A-B</w:t>
            </w:r>
          </w:p>
        </w:tc>
        <w:tc>
          <w:tcPr>
            <w:tcW w:w="3159" w:type="dxa"/>
            <w:vAlign w:val="center"/>
          </w:tcPr>
          <w:p w:rsidR="00AC23B8" w:rsidRPr="006B547A" w:rsidRDefault="00AC23B8" w:rsidP="006B547A">
            <w:pPr>
              <w:jc w:val="center"/>
              <w:rPr>
                <w:rFonts w:ascii="Calibri" w:hAnsi="Calibri"/>
                <w:sz w:val="30"/>
              </w:rPr>
            </w:pPr>
          </w:p>
        </w:tc>
      </w:tr>
      <w:tr w:rsidR="00AC23B8">
        <w:trPr>
          <w:trHeight w:val="466"/>
        </w:trPr>
        <w:tc>
          <w:tcPr>
            <w:tcW w:w="3159" w:type="dxa"/>
          </w:tcPr>
          <w:p w:rsidR="00AC23B8" w:rsidRPr="006B547A" w:rsidRDefault="00AC23B8" w:rsidP="006B547A">
            <w:pPr>
              <w:jc w:val="center"/>
              <w:rPr>
                <w:rFonts w:ascii="Calibri" w:hAnsi="Calibri"/>
                <w:sz w:val="30"/>
              </w:rPr>
            </w:pPr>
          </w:p>
        </w:tc>
        <w:tc>
          <w:tcPr>
            <w:tcW w:w="3159" w:type="dxa"/>
            <w:vAlign w:val="center"/>
          </w:tcPr>
          <w:p w:rsidR="00AC23B8" w:rsidRPr="006B547A" w:rsidRDefault="00AC23B8" w:rsidP="006B547A">
            <w:pPr>
              <w:jc w:val="center"/>
              <w:rPr>
                <w:rFonts w:ascii="Calibri" w:hAnsi="Calibri"/>
                <w:sz w:val="30"/>
              </w:rPr>
            </w:pPr>
          </w:p>
        </w:tc>
        <w:tc>
          <w:tcPr>
            <w:tcW w:w="3159" w:type="dxa"/>
            <w:vAlign w:val="center"/>
          </w:tcPr>
          <w:p w:rsidR="00AC23B8" w:rsidRPr="006B547A" w:rsidRDefault="006B547A" w:rsidP="006B547A">
            <w:pPr>
              <w:jc w:val="center"/>
              <w:rPr>
                <w:rFonts w:ascii="Calibri" w:hAnsi="Calibri"/>
                <w:sz w:val="30"/>
              </w:rPr>
            </w:pPr>
            <w:r w:rsidRPr="006B547A">
              <w:rPr>
                <w:rFonts w:ascii="Calibri" w:hAnsi="Calibri"/>
                <w:sz w:val="30"/>
              </w:rPr>
              <w:t>SO</w:t>
            </w:r>
            <w:r w:rsidRPr="006B547A">
              <w:rPr>
                <w:rFonts w:ascii="Calibri" w:hAnsi="Calibri"/>
                <w:sz w:val="30"/>
                <w:vertAlign w:val="subscript"/>
              </w:rPr>
              <w:t>3</w:t>
            </w:r>
          </w:p>
        </w:tc>
      </w:tr>
      <w:tr w:rsidR="00AC23B8">
        <w:trPr>
          <w:trHeight w:val="932"/>
        </w:trPr>
        <w:tc>
          <w:tcPr>
            <w:tcW w:w="3159" w:type="dxa"/>
            <w:vAlign w:val="center"/>
          </w:tcPr>
          <w:p w:rsidR="00AC23B8" w:rsidRPr="006B547A" w:rsidRDefault="006B547A" w:rsidP="006B547A">
            <w:pPr>
              <w:jc w:val="center"/>
              <w:rPr>
                <w:rFonts w:ascii="Calibri" w:hAnsi="Calibri"/>
                <w:sz w:val="30"/>
              </w:rPr>
            </w:pPr>
            <w:r w:rsidRPr="006B547A">
              <w:rPr>
                <w:rFonts w:ascii="Calibri" w:hAnsi="Calibri"/>
                <w:sz w:val="30"/>
              </w:rPr>
              <w:t>Tetrahedral with 4 identical bonds</w:t>
            </w:r>
          </w:p>
        </w:tc>
        <w:tc>
          <w:tcPr>
            <w:tcW w:w="3159" w:type="dxa"/>
          </w:tcPr>
          <w:p w:rsidR="00AC23B8" w:rsidRPr="006B547A" w:rsidRDefault="00AC23B8" w:rsidP="006B547A">
            <w:pPr>
              <w:jc w:val="center"/>
              <w:rPr>
                <w:rFonts w:ascii="Calibri" w:hAnsi="Calibri"/>
                <w:b/>
                <w:sz w:val="30"/>
              </w:rPr>
            </w:pPr>
          </w:p>
        </w:tc>
        <w:tc>
          <w:tcPr>
            <w:tcW w:w="3159" w:type="dxa"/>
          </w:tcPr>
          <w:p w:rsidR="00AC23B8" w:rsidRPr="006B547A" w:rsidRDefault="00AC23B8" w:rsidP="006B547A">
            <w:pPr>
              <w:jc w:val="center"/>
              <w:rPr>
                <w:rFonts w:ascii="Calibri" w:hAnsi="Calibri"/>
                <w:b/>
                <w:sz w:val="30"/>
              </w:rPr>
            </w:pPr>
          </w:p>
        </w:tc>
      </w:tr>
    </w:tbl>
    <w:p w:rsidR="00AC23B8" w:rsidRDefault="00AC23B8" w:rsidP="000F626B">
      <w:pPr>
        <w:rPr>
          <w:rFonts w:ascii="Calibri" w:hAnsi="Calibri"/>
          <w:sz w:val="26"/>
        </w:rPr>
      </w:pPr>
    </w:p>
    <w:p w:rsidR="007C0B37" w:rsidRPr="00CB1551" w:rsidRDefault="007C0B37" w:rsidP="000F626B">
      <w:pPr>
        <w:rPr>
          <w:rFonts w:ascii="Calibri" w:hAnsi="Calibri"/>
          <w:b/>
          <w:sz w:val="26"/>
          <w:u w:val="single"/>
        </w:rPr>
      </w:pPr>
      <w:r w:rsidRPr="00CB1551">
        <w:rPr>
          <w:rFonts w:ascii="Calibri" w:hAnsi="Calibri"/>
          <w:b/>
          <w:sz w:val="26"/>
          <w:u w:val="single"/>
        </w:rPr>
        <w:t>Determining the net polarity of a molecule:</w:t>
      </w:r>
    </w:p>
    <w:p w:rsidR="007C0B37" w:rsidRPr="007C0B37" w:rsidRDefault="007C0B37" w:rsidP="007C0B37">
      <w:pPr>
        <w:pStyle w:val="ListParagraph"/>
        <w:numPr>
          <w:ilvl w:val="0"/>
          <w:numId w:val="28"/>
        </w:numPr>
        <w:rPr>
          <w:rFonts w:ascii="Calibri" w:hAnsi="Calibri"/>
          <w:sz w:val="26"/>
        </w:rPr>
      </w:pPr>
      <w:r w:rsidRPr="007C0B37">
        <w:rPr>
          <w:rFonts w:ascii="Calibri" w:hAnsi="Calibri"/>
          <w:sz w:val="26"/>
        </w:rPr>
        <w:t>Draw the Lewis structure.</w:t>
      </w:r>
    </w:p>
    <w:p w:rsidR="007C0B37" w:rsidRPr="007C0B37" w:rsidRDefault="007C0B37" w:rsidP="007C0B37">
      <w:pPr>
        <w:pStyle w:val="ListParagraph"/>
        <w:numPr>
          <w:ilvl w:val="0"/>
          <w:numId w:val="28"/>
        </w:numPr>
        <w:rPr>
          <w:rFonts w:ascii="Calibri" w:hAnsi="Calibri"/>
          <w:sz w:val="26"/>
        </w:rPr>
      </w:pPr>
      <w:r w:rsidRPr="007C0B37">
        <w:rPr>
          <w:rFonts w:ascii="Calibri" w:hAnsi="Calibri"/>
          <w:sz w:val="26"/>
        </w:rPr>
        <w:t>Determine the predicted shape of the molecule using VSEPR.</w:t>
      </w:r>
    </w:p>
    <w:p w:rsidR="007C0B37" w:rsidRPr="007C0B37" w:rsidRDefault="007C0B37" w:rsidP="007C0B37">
      <w:pPr>
        <w:pStyle w:val="ListParagraph"/>
        <w:numPr>
          <w:ilvl w:val="0"/>
          <w:numId w:val="28"/>
        </w:numPr>
        <w:rPr>
          <w:rFonts w:ascii="Calibri" w:hAnsi="Calibri"/>
          <w:sz w:val="26"/>
        </w:rPr>
      </w:pPr>
      <w:r w:rsidRPr="007C0B37">
        <w:rPr>
          <w:rFonts w:ascii="Calibri" w:hAnsi="Calibri"/>
          <w:sz w:val="26"/>
        </w:rPr>
        <w:t xml:space="preserve">Identify the </w:t>
      </w:r>
      <w:proofErr w:type="spellStart"/>
      <w:r w:rsidRPr="007C0B37">
        <w:rPr>
          <w:rFonts w:ascii="Calibri" w:hAnsi="Calibri"/>
          <w:sz w:val="26"/>
        </w:rPr>
        <w:t>electronegativity</w:t>
      </w:r>
      <w:proofErr w:type="spellEnd"/>
      <w:r w:rsidRPr="007C0B37">
        <w:rPr>
          <w:rFonts w:ascii="Calibri" w:hAnsi="Calibri"/>
          <w:sz w:val="26"/>
        </w:rPr>
        <w:t xml:space="preserve"> of each atom in the molecule and determine the partial charges in the molecule.</w:t>
      </w:r>
    </w:p>
    <w:p w:rsidR="007C0B37" w:rsidRDefault="007C0B37" w:rsidP="007C0B37">
      <w:pPr>
        <w:pStyle w:val="ListParagraph"/>
        <w:numPr>
          <w:ilvl w:val="0"/>
          <w:numId w:val="28"/>
        </w:numPr>
        <w:rPr>
          <w:rFonts w:ascii="Calibri" w:hAnsi="Calibri"/>
          <w:sz w:val="26"/>
        </w:rPr>
      </w:pPr>
      <w:r w:rsidRPr="007C0B37">
        <w:rPr>
          <w:rFonts w:ascii="Calibri" w:hAnsi="Calibri"/>
          <w:sz w:val="26"/>
        </w:rPr>
        <w:t>Draw bond dipoles and determine whether the molecule has a net dipole.</w:t>
      </w:r>
    </w:p>
    <w:p w:rsidR="007C0B37" w:rsidRDefault="007C0B37" w:rsidP="007C0B37">
      <w:pPr>
        <w:rPr>
          <w:rFonts w:ascii="Calibri" w:hAnsi="Calibri"/>
          <w:sz w:val="26"/>
        </w:rPr>
      </w:pPr>
    </w:p>
    <w:p w:rsidR="007C0B37" w:rsidRDefault="007C0B37" w:rsidP="007C0B37">
      <w:pPr>
        <w:rPr>
          <w:rFonts w:ascii="Calibri" w:hAnsi="Calibri"/>
          <w:sz w:val="26"/>
        </w:rPr>
      </w:pPr>
    </w:p>
    <w:p w:rsidR="007C0B37" w:rsidRPr="007C0B37" w:rsidRDefault="007C0B37" w:rsidP="007C0B37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Predict the polarity of NH</w:t>
      </w:r>
      <w:r w:rsidRPr="007C0B37">
        <w:rPr>
          <w:rFonts w:ascii="Calibri" w:hAnsi="Calibri"/>
          <w:sz w:val="26"/>
          <w:vertAlign w:val="subscript"/>
        </w:rPr>
        <w:t>3</w:t>
      </w:r>
    </w:p>
    <w:p w:rsidR="007C0B37" w:rsidRDefault="007C0B37" w:rsidP="000F626B">
      <w:pPr>
        <w:rPr>
          <w:rFonts w:ascii="Calibri" w:hAnsi="Calibri"/>
          <w:sz w:val="26"/>
        </w:rPr>
      </w:pPr>
    </w:p>
    <w:p w:rsidR="007C0B37" w:rsidRDefault="007C0B37" w:rsidP="000F626B">
      <w:pPr>
        <w:rPr>
          <w:rFonts w:ascii="Calibri" w:hAnsi="Calibri"/>
          <w:sz w:val="26"/>
        </w:rPr>
      </w:pPr>
    </w:p>
    <w:p w:rsidR="007C0B37" w:rsidRDefault="007C0B37" w:rsidP="000F626B">
      <w:pPr>
        <w:rPr>
          <w:rFonts w:ascii="Calibri" w:hAnsi="Calibri"/>
          <w:sz w:val="26"/>
        </w:rPr>
      </w:pPr>
    </w:p>
    <w:p w:rsidR="007C0B37" w:rsidRDefault="007C0B37" w:rsidP="000F626B">
      <w:pPr>
        <w:rPr>
          <w:rFonts w:ascii="Calibri" w:hAnsi="Calibri"/>
          <w:sz w:val="26"/>
        </w:rPr>
      </w:pPr>
    </w:p>
    <w:p w:rsidR="007C0B37" w:rsidRDefault="007C0B37" w:rsidP="000F626B">
      <w:pPr>
        <w:rPr>
          <w:rFonts w:ascii="Calibri" w:hAnsi="Calibri"/>
          <w:sz w:val="26"/>
        </w:rPr>
      </w:pPr>
    </w:p>
    <w:p w:rsidR="007C0B37" w:rsidRDefault="007C0B37" w:rsidP="000F626B">
      <w:pPr>
        <w:rPr>
          <w:rFonts w:ascii="Calibri" w:hAnsi="Calibri"/>
          <w:sz w:val="26"/>
        </w:rPr>
      </w:pPr>
    </w:p>
    <w:p w:rsidR="007C0B37" w:rsidRDefault="007C0B37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Predict the polarity of CF</w:t>
      </w:r>
      <w:r w:rsidRPr="007C0B37">
        <w:rPr>
          <w:rFonts w:ascii="Calibri" w:hAnsi="Calibri"/>
          <w:sz w:val="26"/>
          <w:vertAlign w:val="subscript"/>
        </w:rPr>
        <w:t>4</w:t>
      </w:r>
    </w:p>
    <w:p w:rsidR="007C0B37" w:rsidRDefault="007C0B37" w:rsidP="000F626B">
      <w:pPr>
        <w:rPr>
          <w:rFonts w:ascii="Calibri" w:hAnsi="Calibri"/>
          <w:sz w:val="26"/>
        </w:rPr>
      </w:pPr>
    </w:p>
    <w:p w:rsidR="007C0B37" w:rsidRDefault="007C0B37" w:rsidP="000F626B">
      <w:pPr>
        <w:rPr>
          <w:rFonts w:ascii="Calibri" w:hAnsi="Calibri"/>
          <w:sz w:val="26"/>
        </w:rPr>
      </w:pPr>
    </w:p>
    <w:p w:rsidR="007C0B37" w:rsidRDefault="007C0B37" w:rsidP="000F626B">
      <w:pPr>
        <w:rPr>
          <w:rFonts w:ascii="Calibri" w:hAnsi="Calibri"/>
          <w:sz w:val="26"/>
        </w:rPr>
      </w:pPr>
    </w:p>
    <w:p w:rsidR="007C0B37" w:rsidRDefault="007C0B37" w:rsidP="000F626B">
      <w:pPr>
        <w:rPr>
          <w:rFonts w:ascii="Calibri" w:hAnsi="Calibri"/>
          <w:sz w:val="26"/>
        </w:rPr>
      </w:pPr>
    </w:p>
    <w:p w:rsidR="007C0B37" w:rsidRDefault="007C0B37" w:rsidP="000F626B">
      <w:pPr>
        <w:rPr>
          <w:rFonts w:ascii="Calibri" w:hAnsi="Calibri"/>
          <w:sz w:val="26"/>
        </w:rPr>
      </w:pPr>
    </w:p>
    <w:p w:rsidR="007C0B37" w:rsidRDefault="007C0B37" w:rsidP="000F626B">
      <w:pPr>
        <w:rPr>
          <w:rFonts w:ascii="Calibri" w:hAnsi="Calibri"/>
          <w:sz w:val="26"/>
        </w:rPr>
      </w:pPr>
    </w:p>
    <w:p w:rsidR="00AC23B8" w:rsidRDefault="007C0B37" w:rsidP="000F626B">
      <w:pPr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>Predict the polarity of SF</w:t>
      </w:r>
      <w:r w:rsidRPr="007C0B37">
        <w:rPr>
          <w:rFonts w:ascii="Calibri" w:hAnsi="Calibri"/>
          <w:sz w:val="26"/>
          <w:vertAlign w:val="subscript"/>
        </w:rPr>
        <w:t>2</w:t>
      </w:r>
    </w:p>
    <w:p w:rsidR="003E2421" w:rsidRDefault="003E2421" w:rsidP="000F626B">
      <w:pPr>
        <w:rPr>
          <w:rFonts w:ascii="Calibri" w:hAnsi="Calibri"/>
          <w:sz w:val="26"/>
        </w:rPr>
      </w:pPr>
    </w:p>
    <w:p w:rsidR="003E2421" w:rsidRDefault="003E2421" w:rsidP="000F626B">
      <w:pPr>
        <w:rPr>
          <w:rFonts w:ascii="Calibri" w:hAnsi="Calibri"/>
          <w:sz w:val="26"/>
        </w:rPr>
      </w:pPr>
    </w:p>
    <w:p w:rsidR="003E2421" w:rsidRDefault="003E2421" w:rsidP="000F626B">
      <w:pPr>
        <w:rPr>
          <w:rFonts w:ascii="Calibri" w:hAnsi="Calibri"/>
          <w:sz w:val="26"/>
        </w:rPr>
      </w:pPr>
    </w:p>
    <w:p w:rsidR="003E2421" w:rsidRDefault="003E2421" w:rsidP="000F626B">
      <w:pPr>
        <w:rPr>
          <w:rFonts w:ascii="Calibri" w:hAnsi="Calibri"/>
          <w:sz w:val="26"/>
        </w:rPr>
      </w:pPr>
    </w:p>
    <w:p w:rsidR="003E2421" w:rsidRDefault="003E2421" w:rsidP="000F626B">
      <w:pPr>
        <w:rPr>
          <w:rFonts w:ascii="Calibri" w:hAnsi="Calibri"/>
          <w:sz w:val="26"/>
        </w:rPr>
      </w:pPr>
    </w:p>
    <w:p w:rsidR="002E3155" w:rsidRDefault="002E3155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</w:p>
    <w:p w:rsidR="0053444A" w:rsidRDefault="0053444A" w:rsidP="000F626B">
      <w:pPr>
        <w:rPr>
          <w:rFonts w:ascii="Calibri" w:hAnsi="Calibri"/>
          <w:sz w:val="26"/>
        </w:rPr>
      </w:pPr>
    </w:p>
    <w:p w:rsidR="003E457D" w:rsidRPr="00863288" w:rsidRDefault="007C0B37" w:rsidP="000F626B">
      <w:pPr>
        <w:rPr>
          <w:rFonts w:ascii="Calibri" w:hAnsi="Calibri"/>
          <w:b/>
          <w:sz w:val="26"/>
        </w:rPr>
      </w:pPr>
      <w:r w:rsidRPr="007C0B37">
        <w:rPr>
          <w:rFonts w:ascii="Calibri" w:hAnsi="Calibri"/>
          <w:b/>
          <w:sz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1450975</wp:posOffset>
            </wp:positionV>
            <wp:extent cx="8166100" cy="5291455"/>
            <wp:effectExtent l="0" t="1447800" r="0" b="1414145"/>
            <wp:wrapTight wrapText="bothSides">
              <wp:wrapPolygon edited="0">
                <wp:start x="-28" y="21661"/>
                <wp:lineTo x="21539" y="21661"/>
                <wp:lineTo x="21539" y="-9"/>
                <wp:lineTo x="-28" y="-9"/>
                <wp:lineTo x="-28" y="21661"/>
              </wp:wrapPolygon>
            </wp:wrapTight>
            <wp:docPr id="5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66100" cy="529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457D" w:rsidRPr="00863288" w:rsidSect="00145C1B">
      <w:headerReference w:type="default" r:id="rId9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174" w:rsidRDefault="00594174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94174" w:rsidRDefault="00594174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174" w:rsidRDefault="00594174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94174" w:rsidRDefault="00594174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74" w:rsidRDefault="00594174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859"/>
    <w:multiLevelType w:val="hybridMultilevel"/>
    <w:tmpl w:val="B8CE35A8"/>
    <w:lvl w:ilvl="0" w:tplc="FE92C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566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861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A4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40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27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09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05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AA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80266E"/>
    <w:multiLevelType w:val="hybridMultilevel"/>
    <w:tmpl w:val="2CAC2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3425C"/>
    <w:multiLevelType w:val="hybridMultilevel"/>
    <w:tmpl w:val="2E12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30CD0"/>
    <w:multiLevelType w:val="hybridMultilevel"/>
    <w:tmpl w:val="E51E6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94BFF"/>
    <w:multiLevelType w:val="hybridMultilevel"/>
    <w:tmpl w:val="7DE8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C6052"/>
    <w:multiLevelType w:val="hybridMultilevel"/>
    <w:tmpl w:val="F98E8568"/>
    <w:lvl w:ilvl="0" w:tplc="6E263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27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D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3A2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1EE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0A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8C6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4C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CB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7A7947"/>
    <w:multiLevelType w:val="hybridMultilevel"/>
    <w:tmpl w:val="F036E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E0E95"/>
    <w:multiLevelType w:val="hybridMultilevel"/>
    <w:tmpl w:val="59BCD930"/>
    <w:lvl w:ilvl="0" w:tplc="AEDCD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C6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E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04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05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FA9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67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A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C9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1B7A1F"/>
    <w:multiLevelType w:val="hybridMultilevel"/>
    <w:tmpl w:val="838C0D1C"/>
    <w:lvl w:ilvl="0" w:tplc="61B26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29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CB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EF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8E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A4E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E4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8D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6D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9D757FD"/>
    <w:multiLevelType w:val="hybridMultilevel"/>
    <w:tmpl w:val="B76A0014"/>
    <w:lvl w:ilvl="0" w:tplc="749CFB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ED2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EC7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A4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4F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9E9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CB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6E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04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A87A4C"/>
    <w:multiLevelType w:val="hybridMultilevel"/>
    <w:tmpl w:val="36CC887A"/>
    <w:lvl w:ilvl="0" w:tplc="3CA4C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A7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29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5CA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26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1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62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8EC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06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4AA2702"/>
    <w:multiLevelType w:val="hybridMultilevel"/>
    <w:tmpl w:val="7BE2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1701F"/>
    <w:multiLevelType w:val="hybridMultilevel"/>
    <w:tmpl w:val="3C54BAEA"/>
    <w:lvl w:ilvl="0" w:tplc="54826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92E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FA3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82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25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C8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4A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4C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4B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CF95FFF"/>
    <w:multiLevelType w:val="hybridMultilevel"/>
    <w:tmpl w:val="E51E6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01768"/>
    <w:multiLevelType w:val="hybridMultilevel"/>
    <w:tmpl w:val="4F0A9E34"/>
    <w:lvl w:ilvl="0" w:tplc="CB1EC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0C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F20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65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EEC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C6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E8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167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40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86510F6"/>
    <w:multiLevelType w:val="hybridMultilevel"/>
    <w:tmpl w:val="E002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2F0D78"/>
    <w:multiLevelType w:val="hybridMultilevel"/>
    <w:tmpl w:val="BCD23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970260"/>
    <w:multiLevelType w:val="hybridMultilevel"/>
    <w:tmpl w:val="7B36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8E019E"/>
    <w:multiLevelType w:val="hybridMultilevel"/>
    <w:tmpl w:val="5740A0EC"/>
    <w:lvl w:ilvl="0" w:tplc="AEDCD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5405C1"/>
    <w:multiLevelType w:val="hybridMultilevel"/>
    <w:tmpl w:val="2CAC2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7C554A"/>
    <w:multiLevelType w:val="hybridMultilevel"/>
    <w:tmpl w:val="7090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54848"/>
    <w:multiLevelType w:val="hybridMultilevel"/>
    <w:tmpl w:val="A3103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AA23FE"/>
    <w:multiLevelType w:val="hybridMultilevel"/>
    <w:tmpl w:val="F494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A3B2B"/>
    <w:multiLevelType w:val="hybridMultilevel"/>
    <w:tmpl w:val="38160492"/>
    <w:lvl w:ilvl="0" w:tplc="A4C49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2EB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69E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24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4D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05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A7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AC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22"/>
  </w:num>
  <w:num w:numId="3">
    <w:abstractNumId w:val="10"/>
  </w:num>
  <w:num w:numId="4">
    <w:abstractNumId w:val="18"/>
  </w:num>
  <w:num w:numId="5">
    <w:abstractNumId w:val="2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8"/>
  </w:num>
  <w:num w:numId="11">
    <w:abstractNumId w:val="9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19"/>
  </w:num>
  <w:num w:numId="17">
    <w:abstractNumId w:val="24"/>
  </w:num>
  <w:num w:numId="18">
    <w:abstractNumId w:val="13"/>
  </w:num>
  <w:num w:numId="19">
    <w:abstractNumId w:val="7"/>
  </w:num>
  <w:num w:numId="20">
    <w:abstractNumId w:val="20"/>
  </w:num>
  <w:num w:numId="21">
    <w:abstractNumId w:val="25"/>
  </w:num>
  <w:num w:numId="22">
    <w:abstractNumId w:val="26"/>
  </w:num>
  <w:num w:numId="23">
    <w:abstractNumId w:val="16"/>
  </w:num>
  <w:num w:numId="24">
    <w:abstractNumId w:val="17"/>
  </w:num>
  <w:num w:numId="25">
    <w:abstractNumId w:val="4"/>
  </w:num>
  <w:num w:numId="26">
    <w:abstractNumId w:val="6"/>
  </w:num>
  <w:num w:numId="27">
    <w:abstractNumId w:val="3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0B7A"/>
    <w:rsid w:val="00013ECC"/>
    <w:rsid w:val="00067920"/>
    <w:rsid w:val="000B7AAD"/>
    <w:rsid w:val="000F3852"/>
    <w:rsid w:val="000F626B"/>
    <w:rsid w:val="00145C1B"/>
    <w:rsid w:val="0016100E"/>
    <w:rsid w:val="00166AA0"/>
    <w:rsid w:val="001C262C"/>
    <w:rsid w:val="001F0D7A"/>
    <w:rsid w:val="001F5C05"/>
    <w:rsid w:val="00220729"/>
    <w:rsid w:val="0028679D"/>
    <w:rsid w:val="00291D99"/>
    <w:rsid w:val="002959C5"/>
    <w:rsid w:val="002E3155"/>
    <w:rsid w:val="003001EE"/>
    <w:rsid w:val="00315ACF"/>
    <w:rsid w:val="00331E4C"/>
    <w:rsid w:val="003B337E"/>
    <w:rsid w:val="003E2421"/>
    <w:rsid w:val="003E457D"/>
    <w:rsid w:val="0040004C"/>
    <w:rsid w:val="004236FB"/>
    <w:rsid w:val="00456A83"/>
    <w:rsid w:val="00471F3F"/>
    <w:rsid w:val="00486BBB"/>
    <w:rsid w:val="0053444A"/>
    <w:rsid w:val="005530DF"/>
    <w:rsid w:val="00586718"/>
    <w:rsid w:val="00592C93"/>
    <w:rsid w:val="00594174"/>
    <w:rsid w:val="005E083A"/>
    <w:rsid w:val="00621B1F"/>
    <w:rsid w:val="00634F4E"/>
    <w:rsid w:val="0064315C"/>
    <w:rsid w:val="006B547A"/>
    <w:rsid w:val="006C794E"/>
    <w:rsid w:val="00711FDB"/>
    <w:rsid w:val="007852AD"/>
    <w:rsid w:val="007C0B37"/>
    <w:rsid w:val="00863288"/>
    <w:rsid w:val="00867E1C"/>
    <w:rsid w:val="0088303A"/>
    <w:rsid w:val="008E34F6"/>
    <w:rsid w:val="008F2AE8"/>
    <w:rsid w:val="0092720A"/>
    <w:rsid w:val="0096750A"/>
    <w:rsid w:val="00995197"/>
    <w:rsid w:val="009C1F50"/>
    <w:rsid w:val="009F4DC9"/>
    <w:rsid w:val="009F77E7"/>
    <w:rsid w:val="00A3087D"/>
    <w:rsid w:val="00AB168A"/>
    <w:rsid w:val="00AC23B8"/>
    <w:rsid w:val="00AE4EB0"/>
    <w:rsid w:val="00B451E2"/>
    <w:rsid w:val="00B65F3F"/>
    <w:rsid w:val="00BB531C"/>
    <w:rsid w:val="00BD34DA"/>
    <w:rsid w:val="00BE0B7A"/>
    <w:rsid w:val="00BE669E"/>
    <w:rsid w:val="00BF62C8"/>
    <w:rsid w:val="00C66851"/>
    <w:rsid w:val="00CB1551"/>
    <w:rsid w:val="00CF292A"/>
    <w:rsid w:val="00D17507"/>
    <w:rsid w:val="00D45EFE"/>
    <w:rsid w:val="00D614D7"/>
    <w:rsid w:val="00D71E5F"/>
    <w:rsid w:val="00DB76B5"/>
    <w:rsid w:val="00F23D50"/>
    <w:rsid w:val="00F34AD8"/>
    <w:rsid w:val="00F40369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9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18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01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95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0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3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1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6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5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BFC9E-F42A-234D-8B0B-B7C99CCC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372</Words>
  <Characters>2122</Characters>
  <Application>Microsoft Macintosh Word</Application>
  <DocSecurity>0</DocSecurity>
  <Lines>17</Lines>
  <Paragraphs>4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Chloe</cp:lastModifiedBy>
  <cp:revision>7</cp:revision>
  <cp:lastPrinted>2014-11-14T14:32:00Z</cp:lastPrinted>
  <dcterms:created xsi:type="dcterms:W3CDTF">2017-02-08T20:07:00Z</dcterms:created>
  <dcterms:modified xsi:type="dcterms:W3CDTF">2017-02-08T20:35:00Z</dcterms:modified>
</cp:coreProperties>
</file>